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D2" w:rsidRDefault="00C94BDF" w:rsidP="00C94BDF">
      <w:pPr>
        <w:jc w:val="center"/>
        <w:rPr>
          <w:b/>
          <w:sz w:val="44"/>
          <w:szCs w:val="44"/>
          <w:u w:val="single"/>
        </w:rPr>
      </w:pPr>
      <w:r w:rsidRPr="00C94BDF">
        <w:rPr>
          <w:b/>
          <w:sz w:val="44"/>
          <w:szCs w:val="44"/>
          <w:u w:val="single"/>
        </w:rPr>
        <w:t>UNIFORM CLEANING AND DRYING INSTRUCTIONS</w:t>
      </w:r>
    </w:p>
    <w:p w:rsidR="00462112" w:rsidRDefault="00462112" w:rsidP="00C94BDF">
      <w:pPr>
        <w:jc w:val="center"/>
        <w:rPr>
          <w:b/>
          <w:sz w:val="44"/>
          <w:szCs w:val="44"/>
          <w:u w:val="single"/>
        </w:rPr>
      </w:pPr>
    </w:p>
    <w:p w:rsidR="00C94BDF" w:rsidRDefault="00C94BDF" w:rsidP="00C94BDF">
      <w:r>
        <w:t xml:space="preserve">Uniforms should be washed </w:t>
      </w:r>
      <w:r w:rsidRPr="00BA0FA5">
        <w:rPr>
          <w:b/>
        </w:rPr>
        <w:t>IMMEDIATELY</w:t>
      </w:r>
      <w:r>
        <w:t xml:space="preserve"> after each use. Turn garments inside out to help preserve ink printing and twill. Use only </w:t>
      </w:r>
      <w:r w:rsidRPr="00BA0FA5">
        <w:rPr>
          <w:b/>
        </w:rPr>
        <w:t>COLD</w:t>
      </w:r>
      <w:r>
        <w:t xml:space="preserve"> </w:t>
      </w:r>
      <w:r w:rsidRPr="00BA0FA5">
        <w:rPr>
          <w:b/>
        </w:rPr>
        <w:t>WATER</w:t>
      </w:r>
      <w:r>
        <w:t xml:space="preserve"> for all settings of the washing machine and do not wash with other items, such as towels.</w:t>
      </w:r>
    </w:p>
    <w:p w:rsidR="00C94BDF" w:rsidRPr="00462112" w:rsidRDefault="00C94BDF" w:rsidP="00462112">
      <w:pPr>
        <w:spacing w:line="240" w:lineRule="auto"/>
        <w:jc w:val="center"/>
        <w:rPr>
          <w:b/>
          <w:sz w:val="28"/>
          <w:szCs w:val="28"/>
          <w:u w:val="single"/>
        </w:rPr>
      </w:pPr>
      <w:r w:rsidRPr="00462112">
        <w:rPr>
          <w:b/>
          <w:sz w:val="28"/>
          <w:szCs w:val="28"/>
          <w:u w:val="single"/>
        </w:rPr>
        <w:t>DO NOT USE CLORINE BLEACH!</w:t>
      </w:r>
    </w:p>
    <w:p w:rsidR="00C94BDF" w:rsidRPr="00462112" w:rsidRDefault="00C94BDF" w:rsidP="00462112">
      <w:pPr>
        <w:spacing w:line="240" w:lineRule="auto"/>
        <w:jc w:val="center"/>
        <w:rPr>
          <w:b/>
          <w:sz w:val="28"/>
          <w:szCs w:val="28"/>
          <w:u w:val="single"/>
        </w:rPr>
      </w:pPr>
      <w:r w:rsidRPr="00462112">
        <w:rPr>
          <w:b/>
          <w:sz w:val="28"/>
          <w:szCs w:val="28"/>
          <w:u w:val="single"/>
        </w:rPr>
        <w:t>DO NOT USE FABRIC SOFTNER!</w:t>
      </w:r>
    </w:p>
    <w:p w:rsidR="00C94BDF" w:rsidRDefault="00C94BDF" w:rsidP="00462112">
      <w:pPr>
        <w:spacing w:line="240" w:lineRule="auto"/>
        <w:jc w:val="center"/>
        <w:rPr>
          <w:b/>
          <w:sz w:val="28"/>
          <w:szCs w:val="28"/>
          <w:u w:val="single"/>
        </w:rPr>
      </w:pPr>
      <w:r w:rsidRPr="00462112">
        <w:rPr>
          <w:b/>
          <w:sz w:val="28"/>
          <w:szCs w:val="28"/>
          <w:u w:val="single"/>
        </w:rPr>
        <w:t>DO NOT DRY CLEAN ATHLETIC UNIFORMS!</w:t>
      </w:r>
    </w:p>
    <w:p w:rsidR="00462112" w:rsidRPr="00462112" w:rsidRDefault="00462112" w:rsidP="00462112">
      <w:pPr>
        <w:spacing w:line="240" w:lineRule="auto"/>
        <w:jc w:val="center"/>
        <w:rPr>
          <w:b/>
          <w:sz w:val="28"/>
          <w:szCs w:val="28"/>
          <w:u w:val="single"/>
        </w:rPr>
      </w:pPr>
    </w:p>
    <w:p w:rsidR="00C94BDF" w:rsidRDefault="00C94BDF" w:rsidP="00C94BDF">
      <w:r w:rsidRPr="00C94BDF">
        <w:t>Heavily soiled garments should be pre-treated. Any of the pre-treating brands are fine as long as they don’t contain bleach. For blood stains soak in cold water before washing. An oxygen based laundry booster can also be used to wash garments. If possible, use a high water level to minimize mechanical action on uniforms and do not overload washer.</w:t>
      </w:r>
    </w:p>
    <w:p w:rsidR="00C94BDF" w:rsidRDefault="00C94BDF" w:rsidP="00C94BDF">
      <w:r>
        <w:t xml:space="preserve">Remove uniforms </w:t>
      </w:r>
      <w:r w:rsidRPr="00C94BDF">
        <w:rPr>
          <w:b/>
        </w:rPr>
        <w:t>IMMEDIATELY</w:t>
      </w:r>
      <w:r>
        <w:t xml:space="preserve"> after washing and </w:t>
      </w:r>
      <w:r w:rsidRPr="00C94BDF">
        <w:rPr>
          <w:b/>
        </w:rPr>
        <w:t>HANG DRY</w:t>
      </w:r>
      <w:r>
        <w:t xml:space="preserve"> all garments.</w:t>
      </w:r>
    </w:p>
    <w:p w:rsidR="00C94BDF" w:rsidRDefault="00C94BDF" w:rsidP="00C94BDF">
      <w:r>
        <w:t xml:space="preserve">If you must use the dryer, use a damp dry setting or air dry setting. The lower the setting on the dryer, the better it is for the garment. A high heat setting can cause shrinkage, cracking in the ink printing, wrinkling in the twill, etc. Overloading the dryer can cause uniforms with ink printing to stick together. Remove garments from dryer </w:t>
      </w:r>
      <w:r w:rsidRPr="00BA0FA5">
        <w:rPr>
          <w:b/>
        </w:rPr>
        <w:t>IMMEDIATELY</w:t>
      </w:r>
      <w:r>
        <w:t xml:space="preserve"> when the dryer has finished.</w:t>
      </w:r>
    </w:p>
    <w:p w:rsidR="00C94BDF" w:rsidRDefault="00C94BDF" w:rsidP="00C94BDF">
      <w:pPr>
        <w:jc w:val="center"/>
        <w:rPr>
          <w:b/>
          <w:sz w:val="36"/>
          <w:szCs w:val="36"/>
        </w:rPr>
      </w:pPr>
      <w:r w:rsidRPr="00C94BDF">
        <w:rPr>
          <w:b/>
          <w:sz w:val="36"/>
          <w:szCs w:val="36"/>
        </w:rPr>
        <w:t>DO NOT IRON!</w:t>
      </w:r>
    </w:p>
    <w:p w:rsidR="00075412" w:rsidRPr="00075412" w:rsidRDefault="00BA0FA5" w:rsidP="00075412">
      <w:pPr>
        <w:spacing w:after="0" w:line="240" w:lineRule="auto"/>
        <w:jc w:val="center"/>
        <w:rPr>
          <w:b/>
          <w:sz w:val="24"/>
          <w:szCs w:val="24"/>
        </w:rPr>
      </w:pPr>
      <w:r>
        <w:rPr>
          <w:b/>
          <w:sz w:val="24"/>
          <w:szCs w:val="24"/>
        </w:rPr>
        <w:t>GAME JERSEYS AND GAME PANTS ARE TO BE TURNED IN AT THE END OF THE SEASON.</w:t>
      </w:r>
    </w:p>
    <w:p w:rsidR="00C94BDF" w:rsidRDefault="00C94BDF" w:rsidP="00075412">
      <w:pPr>
        <w:spacing w:after="0"/>
        <w:jc w:val="center"/>
      </w:pPr>
    </w:p>
    <w:p w:rsidR="00C94BDF" w:rsidRDefault="00C94BDF" w:rsidP="00C94BDF">
      <w:pPr>
        <w:jc w:val="center"/>
      </w:pPr>
    </w:p>
    <w:sectPr w:rsidR="00C94BDF" w:rsidSect="00EA3B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4BDF"/>
    <w:rsid w:val="00075412"/>
    <w:rsid w:val="00462112"/>
    <w:rsid w:val="00BA0FA5"/>
    <w:rsid w:val="00C94BDF"/>
    <w:rsid w:val="00EA3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2013-09-09T19:19:00Z</dcterms:created>
  <dcterms:modified xsi:type="dcterms:W3CDTF">2013-09-09T19:33:00Z</dcterms:modified>
</cp:coreProperties>
</file>